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February 16, 2012, 12:00 p.m.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12:11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Negotiations and sale of district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Lyons, to “enter into closed session, per Neb Rev Stat 84-1410, to discuss negotiations and the sale of district property with no action to be taken at 12:12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Shields, to “exit out of closed session, per Neb Rev 84-1410, having taken no action at 12:35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appointment of Superintendent to enter into contract to sell and close sale of the North Hwy 83 property.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Thomas, to “appoint the Superintendent to enter into a contract to sale and close the sale of the North Hwy 83 property.”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appointment of Superintendent to contract for the listing of the bus barn property with Melanie Goodenberger of Golden Plains Reality.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Thomas, seconded by Krysl.  to “appoint the Superintendent to contract for the listing of the bus barn property with Melanie Goodenberger of Golden Plains Reality.”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12:40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The next regular board meeting for District 73-0017, McCook Public Schools, will be held at 6:30 p.m., March 12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at the Junior High Conference Room.</w:t>
      </w:r>
    </w:p>
    <w:sectPr>
      <w:pgSz w:h="15840" w:w="12240"/>
      <w:pgMar w:bottom="432" w:top="576" w:left="1008" w:right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